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4D" w:rsidRDefault="00A04B4D" w:rsidP="00C969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7269" w:rsidRPr="0096740B" w:rsidRDefault="00A23A88" w:rsidP="00C969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740B">
        <w:rPr>
          <w:rFonts w:ascii="Times New Roman" w:hAnsi="Times New Roman" w:cs="Times New Roman"/>
          <w:b/>
          <w:sz w:val="30"/>
          <w:szCs w:val="30"/>
        </w:rPr>
        <w:t>ПРОФИЛАКТИЧЕСКАЯ ВАКЦИНАЦИЯ ПРОТИВ БЕШЕНСТВА</w:t>
      </w:r>
    </w:p>
    <w:p w:rsidR="00A23A88" w:rsidRDefault="00A23A88" w:rsidP="00A23A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3A88" w:rsidRPr="00AB04A0" w:rsidRDefault="00AB04A0" w:rsidP="00AB04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04A0">
        <w:rPr>
          <w:rFonts w:ascii="Times New Roman" w:hAnsi="Times New Roman" w:cs="Times New Roman"/>
          <w:b/>
          <w:sz w:val="30"/>
          <w:szCs w:val="30"/>
        </w:rPr>
        <w:t>ЧТО ВАЖНО ЗНАТЬ</w:t>
      </w:r>
    </w:p>
    <w:p w:rsidR="00A23A88" w:rsidRDefault="00A23A88" w:rsidP="008E063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A23A88">
        <w:rPr>
          <w:rFonts w:ascii="Times New Roman" w:hAnsi="Times New Roman" w:cs="Times New Roman"/>
          <w:sz w:val="30"/>
          <w:szCs w:val="30"/>
        </w:rPr>
        <w:t>сезонности заражения бешенством нет</w:t>
      </w:r>
    </w:p>
    <w:p w:rsidR="00A23A88" w:rsidRDefault="00A23A88" w:rsidP="008E063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A23A88">
        <w:rPr>
          <w:rFonts w:ascii="Times New Roman" w:hAnsi="Times New Roman" w:cs="Times New Roman"/>
          <w:sz w:val="30"/>
          <w:szCs w:val="30"/>
        </w:rPr>
        <w:t>ешенство – это особо опасное острое вирусное инфекционное заболевание, с абсолютной летальностью</w:t>
      </w:r>
    </w:p>
    <w:p w:rsidR="00A23A88" w:rsidRDefault="00A23A88" w:rsidP="008E063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A23A88">
        <w:rPr>
          <w:rFonts w:ascii="Times New Roman" w:hAnsi="Times New Roman" w:cs="Times New Roman"/>
          <w:sz w:val="30"/>
          <w:szCs w:val="30"/>
        </w:rPr>
        <w:t>ешенство можно только предотвратить, средств лечения уже развивш</w:t>
      </w:r>
      <w:r>
        <w:rPr>
          <w:rFonts w:ascii="Times New Roman" w:hAnsi="Times New Roman" w:cs="Times New Roman"/>
          <w:sz w:val="30"/>
          <w:szCs w:val="30"/>
        </w:rPr>
        <w:t>егося заболевания не существует</w:t>
      </w:r>
      <w:r w:rsidRPr="00A23A8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4A0" w:rsidRPr="00AB04A0" w:rsidRDefault="00A23A88" w:rsidP="008E063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23A88">
        <w:rPr>
          <w:rFonts w:ascii="Times New Roman" w:hAnsi="Times New Roman" w:cs="Times New Roman"/>
          <w:sz w:val="30"/>
          <w:szCs w:val="30"/>
        </w:rPr>
        <w:t xml:space="preserve">аждые 10 минут в мире от </w:t>
      </w:r>
      <w:r w:rsidR="00AB04A0">
        <w:rPr>
          <w:rFonts w:ascii="Times New Roman" w:hAnsi="Times New Roman" w:cs="Times New Roman"/>
          <w:sz w:val="30"/>
          <w:szCs w:val="30"/>
        </w:rPr>
        <w:t>бешенства погибает один человек</w:t>
      </w:r>
    </w:p>
    <w:p w:rsidR="00AB04A0" w:rsidRDefault="00AB04A0" w:rsidP="00AB04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Заражение </w:t>
      </w:r>
      <w:r w:rsidRPr="00AB04A0">
        <w:rPr>
          <w:rFonts w:ascii="Times New Roman" w:hAnsi="Times New Roman" w:cs="Times New Roman"/>
          <w:sz w:val="30"/>
          <w:szCs w:val="30"/>
        </w:rPr>
        <w:t xml:space="preserve">человека происходит при укусе, </w:t>
      </w:r>
      <w:proofErr w:type="spellStart"/>
      <w:r w:rsidRPr="00AB04A0">
        <w:rPr>
          <w:rFonts w:ascii="Times New Roman" w:hAnsi="Times New Roman" w:cs="Times New Roman"/>
          <w:sz w:val="30"/>
          <w:szCs w:val="30"/>
        </w:rPr>
        <w:t>оцарапывании</w:t>
      </w:r>
      <w:proofErr w:type="spellEnd"/>
      <w:r w:rsidRPr="00AB04A0">
        <w:rPr>
          <w:rFonts w:ascii="Times New Roman" w:hAnsi="Times New Roman" w:cs="Times New Roman"/>
          <w:sz w:val="30"/>
          <w:szCs w:val="30"/>
        </w:rPr>
        <w:t xml:space="preserve">, бешеным животным, </w:t>
      </w:r>
      <w:proofErr w:type="spellStart"/>
      <w:r w:rsidRPr="00AB04A0">
        <w:rPr>
          <w:rFonts w:ascii="Times New Roman" w:hAnsi="Times New Roman" w:cs="Times New Roman"/>
          <w:sz w:val="30"/>
          <w:szCs w:val="30"/>
        </w:rPr>
        <w:t>ослюнении</w:t>
      </w:r>
      <w:proofErr w:type="spellEnd"/>
      <w:r w:rsidRPr="00AB04A0">
        <w:rPr>
          <w:rFonts w:ascii="Times New Roman" w:hAnsi="Times New Roman" w:cs="Times New Roman"/>
          <w:sz w:val="30"/>
          <w:szCs w:val="30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AB04A0" w:rsidRPr="00AB04A0" w:rsidRDefault="00AB04A0" w:rsidP="00AB04A0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04A0">
        <w:rPr>
          <w:rFonts w:ascii="Times New Roman" w:hAnsi="Times New Roman" w:cs="Times New Roman"/>
          <w:b/>
          <w:sz w:val="30"/>
          <w:szCs w:val="30"/>
        </w:rPr>
        <w:t xml:space="preserve">ПОЧЕМУ ВАЖНА </w:t>
      </w:r>
      <w:r w:rsidR="009613ED" w:rsidRPr="00AB04A0">
        <w:rPr>
          <w:rFonts w:ascii="Times New Roman" w:hAnsi="Times New Roman" w:cs="Times New Roman"/>
          <w:b/>
          <w:sz w:val="30"/>
          <w:szCs w:val="30"/>
        </w:rPr>
        <w:t xml:space="preserve">ПРОФИЛАКТИЧЕСКАЯ </w:t>
      </w:r>
      <w:r w:rsidR="009613ED">
        <w:rPr>
          <w:rFonts w:ascii="Times New Roman" w:hAnsi="Times New Roman" w:cs="Times New Roman"/>
          <w:b/>
          <w:sz w:val="30"/>
          <w:szCs w:val="30"/>
        </w:rPr>
        <w:t>ВАКЦИНАЦИЯ ПРОТИВ БЕШЕНСТВА</w:t>
      </w:r>
    </w:p>
    <w:p w:rsidR="00AB04A0" w:rsidRDefault="00AB04A0" w:rsidP="00AB04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AB04A0">
        <w:rPr>
          <w:rFonts w:ascii="Times New Roman" w:hAnsi="Times New Roman" w:cs="Times New Roman"/>
          <w:sz w:val="30"/>
          <w:szCs w:val="30"/>
        </w:rPr>
        <w:t>рофилактическая вакцинация рекомендуется людям, работающим с животными или живущим в зонах с высоким риском заражения бешенством. Она проводится заранее, до возможного контакта с вирусом, и помогает выработать иммунитет, защищающий от заболевания при случайном укусе или другом контакте с животным.</w:t>
      </w:r>
    </w:p>
    <w:p w:rsidR="00AB04A0" w:rsidRPr="00AB04A0" w:rsidRDefault="00AB04A0" w:rsidP="00AB04A0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B04A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КОМУ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НУЖНО ОБЯЗАТЕЛЬНО ПРОФИЛАКТИЧЕСКИ ПРИВИТЬСЯ</w:t>
      </w:r>
      <w:r w:rsidR="009613E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ПРОТИВ БЕШЕНСТВА</w:t>
      </w:r>
    </w:p>
    <w:p w:rsidR="00AB04A0" w:rsidRPr="00AB04A0" w:rsidRDefault="00AB04A0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0"/>
          <w:szCs w:val="30"/>
        </w:rPr>
      </w:pPr>
      <w:r w:rsidRPr="00AB04A0">
        <w:rPr>
          <w:rFonts w:ascii="Times New Roman" w:hAnsi="Times New Roman" w:cs="Times New Roman"/>
          <w:sz w:val="30"/>
          <w:szCs w:val="30"/>
        </w:rPr>
        <w:t>лица, выполняющие работу по отлову и содержанию безнадзорных</w:t>
      </w:r>
      <w:r w:rsidRPr="00AB04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B04A0">
        <w:rPr>
          <w:rFonts w:ascii="Times New Roman" w:hAnsi="Times New Roman" w:cs="Times New Roman"/>
          <w:sz w:val="30"/>
          <w:szCs w:val="30"/>
        </w:rPr>
        <w:t>животных</w:t>
      </w:r>
    </w:p>
    <w:p w:rsidR="00AB04A0" w:rsidRPr="00AB04A0" w:rsidRDefault="00AB04A0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AB04A0">
        <w:rPr>
          <w:rFonts w:ascii="Times New Roman" w:hAnsi="Times New Roman" w:cs="Times New Roman"/>
          <w:sz w:val="30"/>
          <w:szCs w:val="30"/>
        </w:rPr>
        <w:t>в</w:t>
      </w:r>
      <w:r w:rsidR="00754EFB">
        <w:rPr>
          <w:rFonts w:ascii="Times New Roman" w:hAnsi="Times New Roman" w:cs="Times New Roman"/>
          <w:sz w:val="30"/>
          <w:szCs w:val="30"/>
        </w:rPr>
        <w:t>етеринары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охотники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лесники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работники боен</w:t>
      </w:r>
      <w:r w:rsidR="00AB04A0" w:rsidRPr="00AB04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таксидермисты</w:t>
      </w:r>
      <w:r w:rsidR="00AB04A0" w:rsidRPr="00AB04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4A0" w:rsidRPr="00AB04A0" w:rsidRDefault="00AB04A0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0"/>
          <w:szCs w:val="30"/>
        </w:rPr>
      </w:pPr>
      <w:r w:rsidRPr="00AB04A0">
        <w:rPr>
          <w:rFonts w:ascii="Times New Roman" w:hAnsi="Times New Roman" w:cs="Times New Roman"/>
          <w:sz w:val="30"/>
          <w:szCs w:val="30"/>
        </w:rPr>
        <w:t>егеря</w:t>
      </w:r>
    </w:p>
    <w:p w:rsidR="00AB04A0" w:rsidRDefault="00754EFB" w:rsidP="00754EF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КОЛИЧЕСТВО</w:t>
      </w:r>
      <w:r w:rsidRPr="00754EFB">
        <w:rPr>
          <w:rFonts w:ascii="Times New Roman" w:hAnsi="Times New Roman" w:cs="Times New Roman"/>
          <w:b/>
          <w:sz w:val="30"/>
          <w:szCs w:val="30"/>
        </w:rPr>
        <w:t xml:space="preserve"> ПРИВИВОК</w:t>
      </w:r>
    </w:p>
    <w:p w:rsidR="00754EFB" w:rsidRDefault="00754EFB" w:rsidP="00754E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4EFB">
        <w:rPr>
          <w:rFonts w:ascii="Times New Roman" w:hAnsi="Times New Roman" w:cs="Times New Roman"/>
          <w:b/>
          <w:sz w:val="30"/>
          <w:szCs w:val="30"/>
        </w:rPr>
        <w:t>Всего 3 прививки</w:t>
      </w:r>
      <w:r w:rsidRPr="00754EFB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первая</w:t>
      </w:r>
      <w:r w:rsidRPr="00754EFB">
        <w:rPr>
          <w:rFonts w:ascii="Times New Roman" w:hAnsi="Times New Roman" w:cs="Times New Roman"/>
          <w:sz w:val="30"/>
          <w:szCs w:val="30"/>
        </w:rPr>
        <w:t xml:space="preserve"> прививка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754EFB">
        <w:rPr>
          <w:rFonts w:ascii="Times New Roman" w:hAnsi="Times New Roman" w:cs="Times New Roman"/>
          <w:sz w:val="30"/>
          <w:szCs w:val="30"/>
        </w:rPr>
        <w:t xml:space="preserve">в день обращения и далее </w:t>
      </w:r>
      <w:r>
        <w:rPr>
          <w:rFonts w:ascii="Times New Roman" w:hAnsi="Times New Roman" w:cs="Times New Roman"/>
          <w:sz w:val="30"/>
          <w:szCs w:val="30"/>
        </w:rPr>
        <w:t xml:space="preserve">вторая </w:t>
      </w:r>
      <w:r w:rsidRPr="00754EFB">
        <w:rPr>
          <w:rFonts w:ascii="Times New Roman" w:hAnsi="Times New Roman" w:cs="Times New Roman"/>
          <w:sz w:val="30"/>
          <w:szCs w:val="30"/>
        </w:rPr>
        <w:t xml:space="preserve">на 7 день и </w:t>
      </w:r>
      <w:r>
        <w:rPr>
          <w:rFonts w:ascii="Times New Roman" w:hAnsi="Times New Roman" w:cs="Times New Roman"/>
          <w:sz w:val="30"/>
          <w:szCs w:val="30"/>
        </w:rPr>
        <w:t xml:space="preserve">третья – </w:t>
      </w:r>
      <w:r w:rsidRPr="00754EFB">
        <w:rPr>
          <w:rFonts w:ascii="Times New Roman" w:hAnsi="Times New Roman" w:cs="Times New Roman"/>
          <w:sz w:val="30"/>
          <w:szCs w:val="30"/>
        </w:rPr>
        <w:t>30 день</w:t>
      </w:r>
      <w:r>
        <w:rPr>
          <w:rFonts w:ascii="Times New Roman" w:hAnsi="Times New Roman" w:cs="Times New Roman"/>
          <w:sz w:val="30"/>
          <w:szCs w:val="30"/>
        </w:rPr>
        <w:t>. Вакцина вводится внутримышечно в дельтовидную мышцу плеча.</w:t>
      </w:r>
      <w:r w:rsidR="00181BF6">
        <w:rPr>
          <w:rFonts w:ascii="Times New Roman" w:hAnsi="Times New Roman" w:cs="Times New Roman"/>
          <w:sz w:val="30"/>
          <w:szCs w:val="30"/>
        </w:rPr>
        <w:t xml:space="preserve"> </w:t>
      </w:r>
      <w:r w:rsidR="00181BF6" w:rsidRPr="00181BF6">
        <w:rPr>
          <w:rFonts w:ascii="Times New Roman" w:hAnsi="Times New Roman" w:cs="Times New Roman"/>
          <w:sz w:val="30"/>
          <w:szCs w:val="30"/>
        </w:rPr>
        <w:t>Ревакцинация (повторная прививка для восстановления прежнего уровня защиты</w:t>
      </w:r>
      <w:r w:rsidR="00181BF6">
        <w:rPr>
          <w:rFonts w:ascii="Times New Roman" w:hAnsi="Times New Roman" w:cs="Times New Roman"/>
          <w:sz w:val="30"/>
          <w:szCs w:val="30"/>
        </w:rPr>
        <w:t xml:space="preserve"> организма против вируса бешенства</w:t>
      </w:r>
      <w:r w:rsidR="00181BF6" w:rsidRPr="00181BF6">
        <w:rPr>
          <w:rFonts w:ascii="Times New Roman" w:hAnsi="Times New Roman" w:cs="Times New Roman"/>
          <w:sz w:val="30"/>
          <w:szCs w:val="30"/>
        </w:rPr>
        <w:t>) проводится через 1 год</w:t>
      </w:r>
      <w:r w:rsidR="00181BF6">
        <w:rPr>
          <w:rFonts w:ascii="Times New Roman" w:hAnsi="Times New Roman" w:cs="Times New Roman"/>
          <w:sz w:val="30"/>
          <w:szCs w:val="30"/>
        </w:rPr>
        <w:t>.</w:t>
      </w:r>
    </w:p>
    <w:p w:rsidR="00BC02A6" w:rsidRDefault="00BC02A6" w:rsidP="00181B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02A6" w:rsidRDefault="00BC02A6" w:rsidP="00BC02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02A6">
        <w:rPr>
          <w:rFonts w:ascii="Times New Roman" w:hAnsi="Times New Roman" w:cs="Times New Roman"/>
          <w:b/>
          <w:sz w:val="30"/>
          <w:szCs w:val="30"/>
        </w:rPr>
        <w:t>ПРОФИЛАКТИЧЕСКАЯ ВАКЦИНАЦИЯ ПРОТИВ БЕШЕНСТВА ПОЗВОЛЯЕТ ДОБ</w:t>
      </w:r>
      <w:r>
        <w:rPr>
          <w:rFonts w:ascii="Times New Roman" w:hAnsi="Times New Roman" w:cs="Times New Roman"/>
          <w:b/>
          <w:sz w:val="30"/>
          <w:szCs w:val="30"/>
        </w:rPr>
        <w:t xml:space="preserve">ИТЬСЯ БЕЗОПАСНЫХ УСЛОВИЙ ТРУДА </w:t>
      </w:r>
      <w:r w:rsidRPr="00BC02A6">
        <w:rPr>
          <w:rFonts w:ascii="Times New Roman" w:hAnsi="Times New Roman" w:cs="Times New Roman"/>
          <w:b/>
          <w:sz w:val="30"/>
          <w:szCs w:val="30"/>
        </w:rPr>
        <w:t xml:space="preserve">И ПРЕДОТВРАЩЕНИЯ СМЕРТИ. </w:t>
      </w:r>
    </w:p>
    <w:p w:rsidR="00754EFB" w:rsidRPr="00BC02A6" w:rsidRDefault="00BC02A6" w:rsidP="00BC02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02A6">
        <w:rPr>
          <w:rFonts w:ascii="Times New Roman" w:hAnsi="Times New Roman" w:cs="Times New Roman"/>
          <w:b/>
          <w:sz w:val="30"/>
          <w:szCs w:val="30"/>
        </w:rPr>
        <w:t>НЕ ОТКЛАДЫВАЕТЕ ПРОФИЛАКТИЧЕСКУЮ ВАКЦИНАЦИЮ ПРОТИВ БЕШЕНСТВА!</w:t>
      </w:r>
    </w:p>
    <w:sectPr w:rsidR="00754EFB" w:rsidRPr="00BC02A6" w:rsidSect="00FE2076">
      <w:footerReference w:type="default" r:id="rId7"/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68" w:rsidRDefault="00752868" w:rsidP="00FE2076">
      <w:pPr>
        <w:pStyle w:val="a3"/>
        <w:spacing w:after="0" w:line="240" w:lineRule="auto"/>
      </w:pPr>
      <w:r>
        <w:separator/>
      </w:r>
    </w:p>
  </w:endnote>
  <w:endnote w:type="continuationSeparator" w:id="1">
    <w:p w:rsidR="00752868" w:rsidRDefault="00752868" w:rsidP="00FE207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76" w:rsidRPr="00FE2076" w:rsidRDefault="00FE2076" w:rsidP="00FE2076">
    <w:pPr>
      <w:pStyle w:val="a8"/>
      <w:jc w:val="center"/>
      <w:rPr>
        <w:rFonts w:ascii="Times New Roman" w:hAnsi="Times New Roman" w:cs="Times New Roman"/>
        <w:sz w:val="14"/>
        <w:szCs w:val="14"/>
      </w:rPr>
    </w:pPr>
    <w:r w:rsidRPr="00FE2076">
      <w:rPr>
        <w:rFonts w:ascii="Times New Roman" w:hAnsi="Times New Roman" w:cs="Times New Roman"/>
        <w:sz w:val="14"/>
        <w:szCs w:val="14"/>
      </w:rPr>
      <w:t>Для подготовки материала испо</w:t>
    </w:r>
    <w:r w:rsidR="00B62856">
      <w:rPr>
        <w:rFonts w:ascii="Times New Roman" w:hAnsi="Times New Roman" w:cs="Times New Roman"/>
        <w:sz w:val="14"/>
        <w:szCs w:val="14"/>
      </w:rPr>
      <w:t>льзовались официальные интернет-</w:t>
    </w:r>
    <w:r w:rsidRPr="00FE2076">
      <w:rPr>
        <w:rFonts w:ascii="Times New Roman" w:hAnsi="Times New Roman" w:cs="Times New Roman"/>
        <w:sz w:val="14"/>
        <w:szCs w:val="14"/>
      </w:rPr>
      <w:t xml:space="preserve">сайты Всемирной организации здравоохранения, </w:t>
    </w:r>
    <w:proofErr w:type="spellStart"/>
    <w:r w:rsidRPr="00FE2076">
      <w:rPr>
        <w:rFonts w:ascii="Times New Roman" w:hAnsi="Times New Roman" w:cs="Times New Roman"/>
        <w:sz w:val="14"/>
        <w:szCs w:val="14"/>
      </w:rPr>
      <w:t>Роспотребнадзора</w:t>
    </w:r>
    <w:proofErr w:type="spellEnd"/>
    <w:r w:rsidRPr="00FE2076">
      <w:rPr>
        <w:rFonts w:ascii="Times New Roman" w:hAnsi="Times New Roman" w:cs="Times New Roman"/>
        <w:sz w:val="14"/>
        <w:szCs w:val="14"/>
      </w:rPr>
      <w:t>, Министерства здравоохранения Республики Беларусь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68" w:rsidRDefault="00752868" w:rsidP="00FE2076">
      <w:pPr>
        <w:pStyle w:val="a3"/>
        <w:spacing w:after="0" w:line="240" w:lineRule="auto"/>
      </w:pPr>
      <w:r>
        <w:separator/>
      </w:r>
    </w:p>
  </w:footnote>
  <w:footnote w:type="continuationSeparator" w:id="1">
    <w:p w:rsidR="00752868" w:rsidRDefault="00752868" w:rsidP="00FE207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3D4C"/>
    <w:multiLevelType w:val="hybridMultilevel"/>
    <w:tmpl w:val="3608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6782"/>
    <w:multiLevelType w:val="hybridMultilevel"/>
    <w:tmpl w:val="59CA0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A88"/>
    <w:rsid w:val="00181BF6"/>
    <w:rsid w:val="00557367"/>
    <w:rsid w:val="00596CB4"/>
    <w:rsid w:val="00752868"/>
    <w:rsid w:val="00754EFB"/>
    <w:rsid w:val="008E0630"/>
    <w:rsid w:val="009613ED"/>
    <w:rsid w:val="0096740B"/>
    <w:rsid w:val="00A04B4D"/>
    <w:rsid w:val="00A23A88"/>
    <w:rsid w:val="00AB04A0"/>
    <w:rsid w:val="00B526AE"/>
    <w:rsid w:val="00B62856"/>
    <w:rsid w:val="00BC02A6"/>
    <w:rsid w:val="00C969F1"/>
    <w:rsid w:val="00D17269"/>
    <w:rsid w:val="00EF5AE3"/>
    <w:rsid w:val="00FE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9"/>
  </w:style>
  <w:style w:type="paragraph" w:styleId="2">
    <w:name w:val="heading 2"/>
    <w:basedOn w:val="a"/>
    <w:link w:val="20"/>
    <w:uiPriority w:val="9"/>
    <w:qFormat/>
    <w:rsid w:val="00AB0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04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AB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2076"/>
  </w:style>
  <w:style w:type="paragraph" w:styleId="a8">
    <w:name w:val="footer"/>
    <w:basedOn w:val="a"/>
    <w:link w:val="a9"/>
    <w:uiPriority w:val="99"/>
    <w:semiHidden/>
    <w:unhideWhenUsed/>
    <w:rsid w:val="00F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2076"/>
  </w:style>
  <w:style w:type="paragraph" w:styleId="aa">
    <w:name w:val="Balloon Text"/>
    <w:basedOn w:val="a"/>
    <w:link w:val="ab"/>
    <w:uiPriority w:val="99"/>
    <w:semiHidden/>
    <w:unhideWhenUsed/>
    <w:rsid w:val="00B6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san5</cp:lastModifiedBy>
  <cp:revision>11</cp:revision>
  <cp:lastPrinted>2024-10-18T05:57:00Z</cp:lastPrinted>
  <dcterms:created xsi:type="dcterms:W3CDTF">2024-10-15T07:04:00Z</dcterms:created>
  <dcterms:modified xsi:type="dcterms:W3CDTF">2024-10-18T05:58:00Z</dcterms:modified>
</cp:coreProperties>
</file>